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CD" w:rsidRPr="0052267A" w:rsidRDefault="009838AF" w:rsidP="009838AF">
      <w:pPr>
        <w:jc w:val="center"/>
        <w:rPr>
          <w:b/>
          <w:color w:val="0070C0"/>
          <w:sz w:val="40"/>
          <w:szCs w:val="40"/>
        </w:rPr>
      </w:pPr>
      <w:r w:rsidRPr="0052267A">
        <w:rPr>
          <w:b/>
          <w:color w:val="0070C0"/>
          <w:sz w:val="40"/>
          <w:szCs w:val="40"/>
        </w:rPr>
        <w:t xml:space="preserve">GESTION DES CONFLITS ET AFFIRMATION DE SOI </w:t>
      </w:r>
    </w:p>
    <w:p w:rsidR="00270FAA" w:rsidRPr="0052267A" w:rsidRDefault="00270FAA" w:rsidP="009A4CF0">
      <w:pPr>
        <w:jc w:val="center"/>
        <w:rPr>
          <w:b/>
          <w:i/>
          <w:color w:val="0070C0"/>
          <w:sz w:val="16"/>
          <w:szCs w:val="16"/>
        </w:rPr>
      </w:pPr>
    </w:p>
    <w:p w:rsidR="001F1D50" w:rsidRPr="0052267A" w:rsidRDefault="001F1D50" w:rsidP="001F1D50">
      <w:pPr>
        <w:jc w:val="both"/>
        <w:rPr>
          <w:b/>
          <w:i/>
          <w:color w:val="0070C0"/>
          <w:sz w:val="40"/>
          <w:szCs w:val="40"/>
        </w:rPr>
      </w:pPr>
      <w:r w:rsidRPr="0052267A">
        <w:rPr>
          <w:b/>
          <w:i/>
          <w:color w:val="0070C0"/>
          <w:sz w:val="40"/>
          <w:szCs w:val="40"/>
        </w:rPr>
        <w:t>CONFLITS</w:t>
      </w:r>
      <w:r w:rsidR="009348EC" w:rsidRPr="0052267A">
        <w:rPr>
          <w:b/>
          <w:i/>
          <w:color w:val="0070C0"/>
          <w:sz w:val="40"/>
          <w:szCs w:val="40"/>
        </w:rPr>
        <w:t> :</w:t>
      </w:r>
      <w:r w:rsidRPr="0052267A">
        <w:rPr>
          <w:b/>
          <w:i/>
          <w:color w:val="0070C0"/>
          <w:sz w:val="40"/>
          <w:szCs w:val="40"/>
        </w:rPr>
        <w:t xml:space="preserve"> du chaos à l’équilibre</w:t>
      </w:r>
    </w:p>
    <w:p w:rsidR="009F6DE9" w:rsidRPr="00EE38CC" w:rsidRDefault="009A4CF0" w:rsidP="009A4CF0">
      <w:p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Cette formation</w:t>
      </w:r>
      <w:r w:rsidR="00233CC2" w:rsidRPr="00EE38CC">
        <w:rPr>
          <w:b/>
          <w:bCs/>
          <w:sz w:val="28"/>
          <w:szCs w:val="28"/>
        </w:rPr>
        <w:t xml:space="preserve"> </w:t>
      </w:r>
      <w:r w:rsidR="001F1D50" w:rsidRPr="00EE38CC">
        <w:rPr>
          <w:b/>
          <w:bCs/>
          <w:sz w:val="28"/>
          <w:szCs w:val="28"/>
        </w:rPr>
        <w:t>s’adr</w:t>
      </w:r>
      <w:r w:rsidR="00233CC2" w:rsidRPr="00EE38CC">
        <w:rPr>
          <w:b/>
          <w:bCs/>
          <w:sz w:val="28"/>
          <w:szCs w:val="28"/>
        </w:rPr>
        <w:t xml:space="preserve">esse </w:t>
      </w:r>
      <w:r w:rsidR="009F6DE9" w:rsidRPr="00EE38CC">
        <w:rPr>
          <w:b/>
          <w:bCs/>
          <w:sz w:val="28"/>
          <w:szCs w:val="28"/>
        </w:rPr>
        <w:t>à l’ensemble des acteurs de l’entreprise ou toute profession libérale. Bien entendu, elle « parlera » davantage à toute personne ayant un relationnel important au sein de son activité.</w:t>
      </w:r>
    </w:p>
    <w:p w:rsidR="009A4CF0" w:rsidRPr="00EE38CC" w:rsidRDefault="00233CC2" w:rsidP="009A4CF0">
      <w:p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 xml:space="preserve">Elle </w:t>
      </w:r>
      <w:r w:rsidR="009A4CF0" w:rsidRPr="00EE38CC">
        <w:rPr>
          <w:b/>
          <w:bCs/>
          <w:sz w:val="28"/>
          <w:szCs w:val="28"/>
        </w:rPr>
        <w:t xml:space="preserve">vous donnera de bonnes bases afin </w:t>
      </w:r>
      <w:r w:rsidR="00B44161" w:rsidRPr="00EE38CC">
        <w:rPr>
          <w:b/>
          <w:bCs/>
          <w:sz w:val="28"/>
          <w:szCs w:val="28"/>
        </w:rPr>
        <w:t>de faire face aux différents types de conflit</w:t>
      </w:r>
      <w:r w:rsidR="001F1D50" w:rsidRPr="00EE38CC">
        <w:rPr>
          <w:b/>
          <w:bCs/>
          <w:sz w:val="28"/>
          <w:szCs w:val="28"/>
        </w:rPr>
        <w:t>s</w:t>
      </w:r>
      <w:r w:rsidR="00B44161" w:rsidRPr="00EE38CC">
        <w:rPr>
          <w:b/>
          <w:bCs/>
          <w:sz w:val="28"/>
          <w:szCs w:val="28"/>
        </w:rPr>
        <w:t xml:space="preserve"> </w:t>
      </w:r>
      <w:r w:rsidR="009A4CF0" w:rsidRPr="00EE38CC">
        <w:rPr>
          <w:b/>
          <w:bCs/>
          <w:sz w:val="28"/>
          <w:szCs w:val="28"/>
        </w:rPr>
        <w:t>au se</w:t>
      </w:r>
      <w:r w:rsidR="001F1D50" w:rsidRPr="00EE38CC">
        <w:rPr>
          <w:b/>
          <w:bCs/>
          <w:sz w:val="28"/>
          <w:szCs w:val="28"/>
        </w:rPr>
        <w:t xml:space="preserve">in de </w:t>
      </w:r>
      <w:r w:rsidR="0006444B" w:rsidRPr="00EE38CC">
        <w:rPr>
          <w:b/>
          <w:bCs/>
          <w:sz w:val="28"/>
          <w:szCs w:val="28"/>
        </w:rPr>
        <w:t>votre activité.</w:t>
      </w:r>
    </w:p>
    <w:p w:rsidR="00176E04" w:rsidRPr="00EE38CC" w:rsidRDefault="009F6DE9" w:rsidP="009A4CF0">
      <w:p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 xml:space="preserve">La </w:t>
      </w:r>
      <w:r w:rsidR="00D27BDB" w:rsidRPr="00EE38CC">
        <w:rPr>
          <w:b/>
          <w:bCs/>
          <w:sz w:val="28"/>
          <w:szCs w:val="28"/>
        </w:rPr>
        <w:t>connaissance</w:t>
      </w:r>
      <w:r w:rsidR="00233CC2" w:rsidRPr="00EE38CC">
        <w:rPr>
          <w:b/>
          <w:bCs/>
          <w:sz w:val="28"/>
          <w:szCs w:val="28"/>
        </w:rPr>
        <w:t xml:space="preserve"> des étapes</w:t>
      </w:r>
      <w:r w:rsidR="00D27BDB" w:rsidRPr="00EE38CC">
        <w:rPr>
          <w:b/>
          <w:bCs/>
          <w:sz w:val="28"/>
          <w:szCs w:val="28"/>
        </w:rPr>
        <w:t xml:space="preserve"> d’escalade et désescalade</w:t>
      </w:r>
      <w:r w:rsidR="00233CC2" w:rsidRPr="00EE38CC">
        <w:rPr>
          <w:b/>
          <w:bCs/>
          <w:sz w:val="28"/>
          <w:szCs w:val="28"/>
        </w:rPr>
        <w:t xml:space="preserve"> de tout conflit</w:t>
      </w:r>
      <w:r w:rsidR="00D27BDB" w:rsidRPr="00EE38CC">
        <w:rPr>
          <w:b/>
          <w:bCs/>
          <w:sz w:val="28"/>
          <w:szCs w:val="28"/>
        </w:rPr>
        <w:t xml:space="preserve">, </w:t>
      </w:r>
      <w:r w:rsidR="00233CC2" w:rsidRPr="00EE38CC">
        <w:rPr>
          <w:b/>
          <w:bCs/>
          <w:sz w:val="28"/>
          <w:szCs w:val="28"/>
        </w:rPr>
        <w:t>permet d’acquérir</w:t>
      </w:r>
      <w:r w:rsidRPr="00EE38CC">
        <w:rPr>
          <w:b/>
          <w:bCs/>
          <w:sz w:val="28"/>
          <w:szCs w:val="28"/>
        </w:rPr>
        <w:t>,</w:t>
      </w:r>
      <w:r w:rsidR="00233CC2" w:rsidRPr="00EE38CC">
        <w:rPr>
          <w:b/>
          <w:bCs/>
          <w:sz w:val="28"/>
          <w:szCs w:val="28"/>
        </w:rPr>
        <w:t xml:space="preserve"> au fil du temps</w:t>
      </w:r>
      <w:r w:rsidR="00270FAA" w:rsidRPr="00EE38CC">
        <w:rPr>
          <w:b/>
          <w:bCs/>
          <w:sz w:val="28"/>
          <w:szCs w:val="28"/>
        </w:rPr>
        <w:t>,</w:t>
      </w:r>
      <w:r w:rsidR="00233CC2" w:rsidRPr="00EE38CC">
        <w:rPr>
          <w:b/>
          <w:bCs/>
          <w:sz w:val="28"/>
          <w:szCs w:val="28"/>
        </w:rPr>
        <w:t xml:space="preserve"> une forme de maitrise</w:t>
      </w:r>
      <w:r w:rsidR="00D32C0E" w:rsidRPr="00EE38CC">
        <w:rPr>
          <w:b/>
          <w:bCs/>
          <w:sz w:val="28"/>
          <w:szCs w:val="28"/>
        </w:rPr>
        <w:t xml:space="preserve"> de soi. Cette « posture » nouvelle permet </w:t>
      </w:r>
      <w:r w:rsidR="00233CC2" w:rsidRPr="00EE38CC">
        <w:rPr>
          <w:b/>
          <w:bCs/>
          <w:sz w:val="28"/>
          <w:szCs w:val="28"/>
        </w:rPr>
        <w:t xml:space="preserve"> de </w:t>
      </w:r>
      <w:r w:rsidR="007B10E0" w:rsidRPr="00EE38CC">
        <w:rPr>
          <w:b/>
          <w:bCs/>
          <w:sz w:val="28"/>
          <w:szCs w:val="28"/>
        </w:rPr>
        <w:t>sortir « par le haut »</w:t>
      </w:r>
      <w:r w:rsidR="00270FAA" w:rsidRPr="00EE38CC">
        <w:rPr>
          <w:b/>
          <w:bCs/>
          <w:sz w:val="28"/>
          <w:szCs w:val="28"/>
        </w:rPr>
        <w:t xml:space="preserve"> de la plupart des situations à caractère conflictuel</w:t>
      </w:r>
      <w:r w:rsidR="007B10E0" w:rsidRPr="00EE38CC">
        <w:rPr>
          <w:b/>
          <w:bCs/>
          <w:sz w:val="28"/>
          <w:szCs w:val="28"/>
        </w:rPr>
        <w:t>.</w:t>
      </w:r>
      <w:r w:rsidR="009A0622" w:rsidRPr="00EE38CC">
        <w:rPr>
          <w:b/>
          <w:bCs/>
          <w:sz w:val="28"/>
          <w:szCs w:val="28"/>
        </w:rPr>
        <w:t xml:space="preserve"> Parfois</w:t>
      </w:r>
      <w:r w:rsidR="00233CC2" w:rsidRPr="00EE38CC">
        <w:rPr>
          <w:b/>
          <w:bCs/>
          <w:sz w:val="28"/>
          <w:szCs w:val="28"/>
        </w:rPr>
        <w:t>, le conf</w:t>
      </w:r>
      <w:r w:rsidR="009A0622" w:rsidRPr="00EE38CC">
        <w:rPr>
          <w:b/>
          <w:bCs/>
          <w:sz w:val="28"/>
          <w:szCs w:val="28"/>
        </w:rPr>
        <w:t xml:space="preserve">lit peut même apparaître </w:t>
      </w:r>
      <w:r w:rsidR="00233CC2" w:rsidRPr="00EE38CC">
        <w:rPr>
          <w:b/>
          <w:bCs/>
          <w:sz w:val="28"/>
          <w:szCs w:val="28"/>
        </w:rPr>
        <w:t xml:space="preserve"> comme une opportunité </w:t>
      </w:r>
      <w:r w:rsidR="00DB72B4" w:rsidRPr="00EE38CC">
        <w:rPr>
          <w:b/>
          <w:bCs/>
          <w:sz w:val="28"/>
          <w:szCs w:val="28"/>
        </w:rPr>
        <w:t>pour « déverrouiller » une situation bloquée.</w:t>
      </w:r>
    </w:p>
    <w:p w:rsidR="005B30F2" w:rsidRPr="00EE38CC" w:rsidRDefault="00D27BDB" w:rsidP="009A4CF0">
      <w:p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 xml:space="preserve">Cette </w:t>
      </w:r>
      <w:r w:rsidR="00D04007" w:rsidRPr="00EE38CC">
        <w:rPr>
          <w:b/>
          <w:bCs/>
          <w:sz w:val="28"/>
          <w:szCs w:val="28"/>
        </w:rPr>
        <w:t>nouvelle démarche doit être</w:t>
      </w:r>
      <w:r w:rsidRPr="00EE38CC">
        <w:rPr>
          <w:b/>
          <w:bCs/>
          <w:sz w:val="28"/>
          <w:szCs w:val="28"/>
        </w:rPr>
        <w:t xml:space="preserve"> renforcée par une vraie confiance e</w:t>
      </w:r>
      <w:r w:rsidR="00D04007" w:rsidRPr="00EE38CC">
        <w:rPr>
          <w:b/>
          <w:bCs/>
          <w:sz w:val="28"/>
          <w:szCs w:val="28"/>
        </w:rPr>
        <w:t>t</w:t>
      </w:r>
      <w:r w:rsidRPr="00EE38CC">
        <w:rPr>
          <w:b/>
          <w:bCs/>
          <w:sz w:val="28"/>
          <w:szCs w:val="28"/>
        </w:rPr>
        <w:t xml:space="preserve"> estime de soi</w:t>
      </w:r>
      <w:r w:rsidR="009F6DE9" w:rsidRPr="00EE38CC">
        <w:rPr>
          <w:b/>
          <w:bCs/>
          <w:sz w:val="28"/>
          <w:szCs w:val="28"/>
        </w:rPr>
        <w:t>.</w:t>
      </w:r>
    </w:p>
    <w:p w:rsidR="00B5663B" w:rsidRDefault="005B30F2" w:rsidP="009A4CF0">
      <w:pPr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9A4CF0" w:rsidRPr="0052267A">
        <w:rPr>
          <w:b/>
          <w:bCs/>
          <w:color w:val="0070C0"/>
          <w:sz w:val="28"/>
          <w:szCs w:val="28"/>
          <w:u w:val="single"/>
        </w:rPr>
        <w:t>Objectifs pédagogiques</w:t>
      </w:r>
    </w:p>
    <w:p w:rsidR="009F6DE9" w:rsidRPr="00EE38CC" w:rsidRDefault="009F6DE9" w:rsidP="009F6DE9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Découvrir l’importance de son état interne, celui de son interlocuteur</w:t>
      </w:r>
    </w:p>
    <w:p w:rsidR="009F6DE9" w:rsidRPr="00EE38CC" w:rsidRDefault="009F6DE9" w:rsidP="009F6DE9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Faire la part du différend (objectif) et du conflit relationnel (subjectif)</w:t>
      </w:r>
    </w:p>
    <w:p w:rsidR="009F6DE9" w:rsidRPr="00EE38CC" w:rsidRDefault="009F6DE9" w:rsidP="009F6DE9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Connaître les éléments d’escalade et de désescalade d’un conflit</w:t>
      </w:r>
    </w:p>
    <w:p w:rsidR="009F6DE9" w:rsidRPr="00EE38CC" w:rsidRDefault="009F6DE9" w:rsidP="009F6DE9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Se représenter le conflit comme une opportunité, positiver</w:t>
      </w:r>
    </w:p>
    <w:p w:rsidR="009F6DE9" w:rsidRPr="00EE38CC" w:rsidRDefault="009F6DE9" w:rsidP="009F6DE9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Se sensibiliser à l’affirmation de soi : entre respect de soi et de l’Autre</w:t>
      </w:r>
    </w:p>
    <w:p w:rsidR="009F6DE9" w:rsidRPr="00EE38CC" w:rsidRDefault="009F6DE9" w:rsidP="009F6DE9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S’initier aux principes de la Communication assertive</w:t>
      </w:r>
    </w:p>
    <w:p w:rsidR="00EC7613" w:rsidRPr="00EE38CC" w:rsidRDefault="009F6DE9" w:rsidP="009F6DE9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Reconnaître l’importance de l’Intelligence émotionnelle</w:t>
      </w:r>
    </w:p>
    <w:p w:rsidR="009A4CF0" w:rsidRPr="0052267A" w:rsidRDefault="009A4CF0" w:rsidP="009A4CF0">
      <w:pPr>
        <w:jc w:val="both"/>
        <w:rPr>
          <w:b/>
          <w:bCs/>
          <w:color w:val="0070C0"/>
          <w:sz w:val="28"/>
          <w:szCs w:val="28"/>
          <w:u w:val="single"/>
        </w:rPr>
      </w:pPr>
      <w:r w:rsidRPr="0052267A">
        <w:rPr>
          <w:b/>
          <w:bCs/>
          <w:color w:val="0070C0"/>
          <w:sz w:val="28"/>
          <w:szCs w:val="28"/>
          <w:u w:val="single"/>
        </w:rPr>
        <w:t>Objectifs opérationnels</w:t>
      </w:r>
    </w:p>
    <w:p w:rsidR="009F6DE9" w:rsidRPr="00EE38CC" w:rsidRDefault="009F6DE9" w:rsidP="009F6DE9">
      <w:pPr>
        <w:pStyle w:val="Paragraphedeliste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Apprendre à identifier ses émotions, celles de son interlocuteur</w:t>
      </w:r>
    </w:p>
    <w:p w:rsidR="009F6DE9" w:rsidRPr="00EE38CC" w:rsidRDefault="009F6DE9" w:rsidP="009F6DE9">
      <w:pPr>
        <w:pStyle w:val="Paragraphedeliste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Maîtriser  le lien entre Sentir/Penser/Agir</w:t>
      </w:r>
    </w:p>
    <w:p w:rsidR="009F6DE9" w:rsidRPr="00EE38CC" w:rsidRDefault="00EB4E63" w:rsidP="009F6DE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Etablir une Communication Non Violente</w:t>
      </w:r>
    </w:p>
    <w:p w:rsidR="009F6DE9" w:rsidRPr="00EE38CC" w:rsidRDefault="009F6DE9" w:rsidP="009F6DE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Maîtriser les  étapes dans l’escalade d’un conflit</w:t>
      </w:r>
    </w:p>
    <w:p w:rsidR="009F6DE9" w:rsidRPr="00EE38CC" w:rsidRDefault="009F6DE9" w:rsidP="009F6DE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 xml:space="preserve">Contrôler les étapes de la désescalade </w:t>
      </w:r>
    </w:p>
    <w:p w:rsidR="00EB4E63" w:rsidRPr="00EE38CC" w:rsidRDefault="009F6DE9" w:rsidP="00EB4E6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Conjuguer affirmation de soi et respect de l’Autre</w:t>
      </w:r>
    </w:p>
    <w:p w:rsidR="009F6DE9" w:rsidRPr="00EE38CC" w:rsidRDefault="009F6DE9" w:rsidP="00EB4E6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EE38CC">
        <w:rPr>
          <w:b/>
          <w:bCs/>
          <w:sz w:val="28"/>
          <w:szCs w:val="28"/>
        </w:rPr>
        <w:t>Renforcer confiance et estime de soi</w:t>
      </w:r>
    </w:p>
    <w:p w:rsidR="00EB4E63" w:rsidRPr="0052267A" w:rsidRDefault="00EB4E63" w:rsidP="00EB4E63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8"/>
          <w:szCs w:val="28"/>
          <w:lang w:eastAsia="fr-FR"/>
        </w:rPr>
      </w:pPr>
      <w:proofErr w:type="spellStart"/>
      <w:r w:rsidRPr="0052267A">
        <w:rPr>
          <w:rFonts w:eastAsia="Times New Roman" w:cstheme="minorHAnsi"/>
          <w:b/>
          <w:color w:val="0070C0"/>
          <w:sz w:val="28"/>
          <w:szCs w:val="28"/>
          <w:lang w:eastAsia="fr-FR"/>
        </w:rPr>
        <w:lastRenderedPageBreak/>
        <w:t>Pré-requis</w:t>
      </w:r>
      <w:proofErr w:type="spellEnd"/>
      <w:r w:rsidRPr="0052267A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 </w:t>
      </w:r>
    </w:p>
    <w:p w:rsidR="00EB4E63" w:rsidRDefault="00EB4E63" w:rsidP="00EB4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B4E63">
        <w:rPr>
          <w:rFonts w:eastAsia="Times New Roman" w:cstheme="minorHAnsi"/>
          <w:b/>
          <w:sz w:val="28"/>
          <w:szCs w:val="28"/>
          <w:lang w:eastAsia="fr-FR"/>
        </w:rPr>
        <w:t xml:space="preserve">Etre motivé par une intention </w:t>
      </w:r>
      <w:r>
        <w:rPr>
          <w:rFonts w:eastAsia="Times New Roman" w:cstheme="minorHAnsi"/>
          <w:b/>
          <w:sz w:val="28"/>
          <w:szCs w:val="28"/>
          <w:lang w:eastAsia="fr-FR"/>
        </w:rPr>
        <w:t>de maitriser des échanges constructifs lors des situations inévitables de conflit</w:t>
      </w:r>
    </w:p>
    <w:p w:rsidR="00EB4E63" w:rsidRPr="00EB4E63" w:rsidRDefault="00EB4E63" w:rsidP="00EB4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Vouloir cultiver efficience et respect de soi et son interlocuteur</w:t>
      </w:r>
    </w:p>
    <w:p w:rsidR="00EB4E63" w:rsidRPr="0052267A" w:rsidRDefault="00EB4E63" w:rsidP="00EB4E63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</w:pPr>
      <w:r w:rsidRPr="0052267A"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  <w:t xml:space="preserve">Public </w:t>
      </w:r>
    </w:p>
    <w:p w:rsidR="00EB4E63" w:rsidRPr="00BF333B" w:rsidRDefault="00EB4E63" w:rsidP="00EB4E63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Tout public : entreprise, salarié ou libéral</w:t>
      </w:r>
    </w:p>
    <w:p w:rsidR="00EB4E63" w:rsidRPr="0052267A" w:rsidRDefault="00EB4E63" w:rsidP="00EB4E63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</w:pPr>
      <w:r w:rsidRPr="0052267A"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  <w:t xml:space="preserve">Les plus </w:t>
      </w:r>
    </w:p>
    <w:p w:rsidR="00EB4E63" w:rsidRPr="00BC3589" w:rsidRDefault="00EB4E63" w:rsidP="00EB4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BC3589">
        <w:rPr>
          <w:rFonts w:eastAsia="Times New Roman" w:cstheme="minorHAnsi"/>
          <w:b/>
          <w:sz w:val="28"/>
          <w:szCs w:val="28"/>
          <w:lang w:eastAsia="fr-FR"/>
        </w:rPr>
        <w:t>Déclinable en format individuel, intra-entreprise et sur-mesure</w:t>
      </w:r>
    </w:p>
    <w:p w:rsidR="00EB4E63" w:rsidRPr="00BC3589" w:rsidRDefault="00EB4E63" w:rsidP="00EB4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BC3589">
        <w:rPr>
          <w:rFonts w:eastAsia="Times New Roman" w:cstheme="minorHAnsi"/>
          <w:b/>
          <w:sz w:val="28"/>
          <w:szCs w:val="28"/>
          <w:lang w:eastAsia="fr-FR"/>
        </w:rPr>
        <w:t>Eligible au CPF (sous conditions), intégrant plusieurs capsules</w:t>
      </w:r>
    </w:p>
    <w:p w:rsidR="00EB4E63" w:rsidRPr="0052267A" w:rsidRDefault="00EB4E63" w:rsidP="00EB4E63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</w:pPr>
      <w:r w:rsidRPr="0052267A"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  <w:t xml:space="preserve">Modalités pédagogiques </w:t>
      </w:r>
    </w:p>
    <w:p w:rsidR="00EB4E63" w:rsidRDefault="00EB4E63" w:rsidP="00EB4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Echanges et témoignages de</w:t>
      </w:r>
      <w:r w:rsidRPr="00BC3589">
        <w:rPr>
          <w:rFonts w:eastAsia="Times New Roman" w:cstheme="minorHAnsi"/>
          <w:b/>
          <w:sz w:val="28"/>
          <w:szCs w:val="28"/>
          <w:lang w:eastAsia="fr-FR"/>
        </w:rPr>
        <w:t xml:space="preserve"> situations </w:t>
      </w:r>
      <w:r>
        <w:rPr>
          <w:rFonts w:eastAsia="Times New Roman" w:cstheme="minorHAnsi"/>
          <w:b/>
          <w:sz w:val="28"/>
          <w:szCs w:val="28"/>
          <w:lang w:eastAsia="fr-FR"/>
        </w:rPr>
        <w:t xml:space="preserve"> vécues</w:t>
      </w:r>
    </w:p>
    <w:p w:rsidR="00EB4E63" w:rsidRPr="00BF333B" w:rsidRDefault="00EB4E63" w:rsidP="00EB4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 xml:space="preserve">Théâtralisation et jeux de rôles autour du conflit </w:t>
      </w:r>
    </w:p>
    <w:p w:rsidR="00EB4E63" w:rsidRPr="00BF333B" w:rsidRDefault="00EB4E63" w:rsidP="00EB4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BC3589">
        <w:rPr>
          <w:rFonts w:eastAsia="Times New Roman" w:cstheme="minorHAnsi"/>
          <w:b/>
          <w:sz w:val="28"/>
          <w:szCs w:val="28"/>
          <w:lang w:eastAsia="fr-FR"/>
        </w:rPr>
        <w:t xml:space="preserve">Exercices pratiques de cohérence cardiaque, de sophrologie, </w:t>
      </w:r>
      <w:r w:rsidR="00EE38CC">
        <w:rPr>
          <w:rFonts w:eastAsia="Times New Roman" w:cstheme="minorHAnsi"/>
          <w:b/>
          <w:sz w:val="28"/>
          <w:szCs w:val="28"/>
          <w:lang w:eastAsia="fr-FR"/>
        </w:rPr>
        <w:t>de Training autogène</w:t>
      </w:r>
      <w:r w:rsidR="0050483B">
        <w:rPr>
          <w:rFonts w:eastAsia="Times New Roman" w:cstheme="minorHAnsi"/>
          <w:b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fr-FR"/>
        </w:rPr>
        <w:t xml:space="preserve">et </w:t>
      </w:r>
      <w:r w:rsidR="0050483B">
        <w:rPr>
          <w:rFonts w:eastAsia="Times New Roman" w:cstheme="minorHAnsi"/>
          <w:b/>
          <w:sz w:val="28"/>
          <w:szCs w:val="28"/>
          <w:lang w:eastAsia="fr-FR"/>
        </w:rPr>
        <w:t>de visualisation</w:t>
      </w:r>
    </w:p>
    <w:p w:rsidR="00EB4E63" w:rsidRDefault="00EB4E63" w:rsidP="00EB4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 xml:space="preserve">Echanges </w:t>
      </w:r>
      <w:r w:rsidR="0050483B">
        <w:rPr>
          <w:rFonts w:eastAsia="Times New Roman" w:cstheme="minorHAnsi"/>
          <w:b/>
          <w:sz w:val="28"/>
          <w:szCs w:val="28"/>
          <w:lang w:eastAsia="fr-FR"/>
        </w:rPr>
        <w:t xml:space="preserve">et évaluations </w:t>
      </w:r>
      <w:r>
        <w:rPr>
          <w:rFonts w:eastAsia="Times New Roman" w:cstheme="minorHAnsi"/>
          <w:b/>
          <w:sz w:val="28"/>
          <w:szCs w:val="28"/>
          <w:lang w:eastAsia="fr-FR"/>
        </w:rPr>
        <w:t>autour</w:t>
      </w:r>
      <w:r w:rsidR="0050483B">
        <w:rPr>
          <w:rFonts w:eastAsia="Times New Roman" w:cstheme="minorHAnsi"/>
          <w:b/>
          <w:sz w:val="28"/>
          <w:szCs w:val="28"/>
          <w:lang w:eastAsia="fr-FR"/>
        </w:rPr>
        <w:t xml:space="preserve"> des différents signes de</w:t>
      </w:r>
      <w:r>
        <w:rPr>
          <w:rFonts w:eastAsia="Times New Roman" w:cstheme="minorHAnsi"/>
          <w:b/>
          <w:sz w:val="28"/>
          <w:szCs w:val="28"/>
          <w:lang w:eastAsia="fr-FR"/>
        </w:rPr>
        <w:t xml:space="preserve"> stress</w:t>
      </w:r>
      <w:r w:rsidR="0050483B">
        <w:rPr>
          <w:rFonts w:eastAsia="Times New Roman" w:cstheme="minorHAnsi"/>
          <w:b/>
          <w:sz w:val="28"/>
          <w:szCs w:val="28"/>
          <w:lang w:eastAsia="fr-FR"/>
        </w:rPr>
        <w:t xml:space="preserve">, lors d’un conflit </w:t>
      </w:r>
    </w:p>
    <w:p w:rsidR="00EB4E63" w:rsidRPr="00BC3589" w:rsidRDefault="00EB4E63" w:rsidP="00EB4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Exercices autour de la communication non violente</w:t>
      </w:r>
      <w:r w:rsidR="0050483B">
        <w:rPr>
          <w:rFonts w:eastAsia="Times New Roman" w:cstheme="minorHAnsi"/>
          <w:b/>
          <w:sz w:val="28"/>
          <w:szCs w:val="28"/>
          <w:lang w:eastAsia="fr-FR"/>
        </w:rPr>
        <w:t xml:space="preserve"> en désescalade de conflit</w:t>
      </w:r>
    </w:p>
    <w:p w:rsidR="00EB4E63" w:rsidRPr="00BC3589" w:rsidRDefault="0050483B" w:rsidP="00EB4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proofErr w:type="spellStart"/>
      <w:r>
        <w:rPr>
          <w:rFonts w:eastAsia="Times New Roman" w:cstheme="minorHAnsi"/>
          <w:b/>
          <w:sz w:val="28"/>
          <w:szCs w:val="28"/>
          <w:lang w:eastAsia="fr-FR"/>
        </w:rPr>
        <w:t>C</w:t>
      </w:r>
      <w:r w:rsidR="00EB4E63">
        <w:rPr>
          <w:rFonts w:eastAsia="Times New Roman" w:cstheme="minorHAnsi"/>
          <w:b/>
          <w:sz w:val="28"/>
          <w:szCs w:val="28"/>
          <w:lang w:eastAsia="fr-FR"/>
        </w:rPr>
        <w:t>o</w:t>
      </w:r>
      <w:r>
        <w:rPr>
          <w:rFonts w:eastAsia="Times New Roman" w:cstheme="minorHAnsi"/>
          <w:b/>
          <w:sz w:val="28"/>
          <w:szCs w:val="28"/>
          <w:lang w:eastAsia="fr-FR"/>
        </w:rPr>
        <w:t>ping</w:t>
      </w:r>
      <w:proofErr w:type="spellEnd"/>
      <w:r>
        <w:rPr>
          <w:rFonts w:eastAsia="Times New Roman" w:cstheme="minorHAnsi"/>
          <w:b/>
          <w:sz w:val="28"/>
          <w:szCs w:val="28"/>
          <w:lang w:eastAsia="fr-FR"/>
        </w:rPr>
        <w:t xml:space="preserve"> d’un protocole personnel</w:t>
      </w:r>
    </w:p>
    <w:p w:rsidR="00EB4E63" w:rsidRPr="0052267A" w:rsidRDefault="00EB4E63" w:rsidP="00EB4E63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</w:pPr>
      <w:r w:rsidRPr="0052267A">
        <w:rPr>
          <w:rFonts w:eastAsia="Times New Roman" w:cstheme="minorHAnsi"/>
          <w:b/>
          <w:color w:val="0070C0"/>
          <w:sz w:val="28"/>
          <w:szCs w:val="28"/>
          <w:u w:val="single"/>
          <w:lang w:eastAsia="fr-FR"/>
        </w:rPr>
        <w:t xml:space="preserve">Suivi et évaluation des acquis </w:t>
      </w:r>
    </w:p>
    <w:p w:rsidR="00EB4E63" w:rsidRPr="00BC3589" w:rsidRDefault="00EB4E63" w:rsidP="00EB4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Evaluation</w:t>
      </w:r>
      <w:r w:rsidRPr="00BC3589">
        <w:rPr>
          <w:rFonts w:eastAsia="Times New Roman" w:cstheme="minorHAnsi"/>
          <w:b/>
          <w:sz w:val="28"/>
          <w:szCs w:val="28"/>
          <w:lang w:eastAsia="fr-FR"/>
        </w:rPr>
        <w:t xml:space="preserve"> des compétenc</w:t>
      </w:r>
      <w:r>
        <w:rPr>
          <w:rFonts w:eastAsia="Times New Roman" w:cstheme="minorHAnsi"/>
          <w:b/>
          <w:sz w:val="28"/>
          <w:szCs w:val="28"/>
          <w:lang w:eastAsia="fr-FR"/>
        </w:rPr>
        <w:t>es visées par</w:t>
      </w:r>
      <w:r w:rsidRPr="00BC3589">
        <w:rPr>
          <w:rFonts w:eastAsia="Times New Roman" w:cstheme="minorHAnsi"/>
          <w:b/>
          <w:sz w:val="28"/>
          <w:szCs w:val="28"/>
          <w:lang w:eastAsia="fr-FR"/>
        </w:rPr>
        <w:t xml:space="preserve"> la formation</w:t>
      </w:r>
      <w:r>
        <w:rPr>
          <w:rFonts w:eastAsia="Times New Roman" w:cstheme="minorHAnsi"/>
          <w:b/>
          <w:sz w:val="28"/>
          <w:szCs w:val="28"/>
          <w:lang w:eastAsia="fr-FR"/>
        </w:rPr>
        <w:t xml:space="preserve"> à J+30</w:t>
      </w:r>
    </w:p>
    <w:p w:rsidR="00EB4E63" w:rsidRPr="00BC3589" w:rsidRDefault="00EB4E63" w:rsidP="00EB4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BC3589">
        <w:rPr>
          <w:rFonts w:eastAsia="Times New Roman" w:cstheme="minorHAnsi"/>
          <w:b/>
          <w:sz w:val="28"/>
          <w:szCs w:val="28"/>
          <w:lang w:eastAsia="fr-FR"/>
        </w:rPr>
        <w:t>Evaluation de la formation par les participants</w:t>
      </w:r>
      <w:r>
        <w:rPr>
          <w:rFonts w:eastAsia="Times New Roman" w:cstheme="minorHAnsi"/>
          <w:b/>
          <w:sz w:val="28"/>
          <w:szCs w:val="28"/>
          <w:lang w:eastAsia="fr-FR"/>
        </w:rPr>
        <w:t xml:space="preserve"> à chaud</w:t>
      </w:r>
    </w:p>
    <w:p w:rsidR="00EB4E63" w:rsidRDefault="00EB4E63" w:rsidP="00EB4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BC3589">
        <w:rPr>
          <w:rFonts w:eastAsia="Times New Roman" w:cstheme="minorHAnsi"/>
          <w:b/>
          <w:sz w:val="28"/>
          <w:szCs w:val="28"/>
          <w:lang w:eastAsia="fr-FR"/>
        </w:rPr>
        <w:t>Remise d’une attestation en fin de formation</w:t>
      </w:r>
    </w:p>
    <w:p w:rsidR="002615CD" w:rsidRPr="00CD3419" w:rsidRDefault="002615CD" w:rsidP="0052267A">
      <w:pPr>
        <w:pStyle w:val="Paragraphedeliste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sectPr w:rsidR="002615CD" w:rsidRPr="00CD3419" w:rsidSect="005611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FBB"/>
    <w:multiLevelType w:val="hybridMultilevel"/>
    <w:tmpl w:val="D804C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708CC"/>
    <w:multiLevelType w:val="multilevel"/>
    <w:tmpl w:val="5A4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77DB2"/>
    <w:multiLevelType w:val="multilevel"/>
    <w:tmpl w:val="E33E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6411B"/>
    <w:multiLevelType w:val="hybridMultilevel"/>
    <w:tmpl w:val="8C4A8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90D"/>
    <w:multiLevelType w:val="hybridMultilevel"/>
    <w:tmpl w:val="ABD0B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63EB6"/>
    <w:multiLevelType w:val="hybridMultilevel"/>
    <w:tmpl w:val="BE823098"/>
    <w:lvl w:ilvl="0" w:tplc="95EACB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C043B"/>
    <w:multiLevelType w:val="hybridMultilevel"/>
    <w:tmpl w:val="B7DE643C"/>
    <w:lvl w:ilvl="0" w:tplc="F0582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B75DE"/>
    <w:multiLevelType w:val="hybridMultilevel"/>
    <w:tmpl w:val="5420CFE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B30391"/>
    <w:multiLevelType w:val="hybridMultilevel"/>
    <w:tmpl w:val="E782E2EA"/>
    <w:lvl w:ilvl="0" w:tplc="F0CA1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A7D7B"/>
    <w:multiLevelType w:val="hybridMultilevel"/>
    <w:tmpl w:val="3BB87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C5A95"/>
    <w:multiLevelType w:val="hybridMultilevel"/>
    <w:tmpl w:val="96BA0B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37B7B"/>
    <w:multiLevelType w:val="hybridMultilevel"/>
    <w:tmpl w:val="CA66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E614E"/>
    <w:multiLevelType w:val="hybridMultilevel"/>
    <w:tmpl w:val="4702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23569"/>
    <w:multiLevelType w:val="multilevel"/>
    <w:tmpl w:val="21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45B39"/>
    <w:multiLevelType w:val="hybridMultilevel"/>
    <w:tmpl w:val="F312B2FC"/>
    <w:lvl w:ilvl="0" w:tplc="0FB87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0"/>
    <w:rsid w:val="00002A41"/>
    <w:rsid w:val="000255EC"/>
    <w:rsid w:val="00026174"/>
    <w:rsid w:val="0006444B"/>
    <w:rsid w:val="000E4D4B"/>
    <w:rsid w:val="00176E04"/>
    <w:rsid w:val="001F1D50"/>
    <w:rsid w:val="002310B3"/>
    <w:rsid w:val="00233CC2"/>
    <w:rsid w:val="002615CD"/>
    <w:rsid w:val="00270FAA"/>
    <w:rsid w:val="002752AA"/>
    <w:rsid w:val="00295CC6"/>
    <w:rsid w:val="002E1D50"/>
    <w:rsid w:val="002E33CD"/>
    <w:rsid w:val="00325040"/>
    <w:rsid w:val="00361870"/>
    <w:rsid w:val="003650A1"/>
    <w:rsid w:val="0044349D"/>
    <w:rsid w:val="004560FA"/>
    <w:rsid w:val="00502B4F"/>
    <w:rsid w:val="0050483B"/>
    <w:rsid w:val="0052267A"/>
    <w:rsid w:val="0052631B"/>
    <w:rsid w:val="00552BEB"/>
    <w:rsid w:val="0056115B"/>
    <w:rsid w:val="005768AD"/>
    <w:rsid w:val="005B30F2"/>
    <w:rsid w:val="005B59A4"/>
    <w:rsid w:val="005D478F"/>
    <w:rsid w:val="00643827"/>
    <w:rsid w:val="006A2530"/>
    <w:rsid w:val="006B6EB6"/>
    <w:rsid w:val="007B10E0"/>
    <w:rsid w:val="0082445E"/>
    <w:rsid w:val="00852589"/>
    <w:rsid w:val="009348EC"/>
    <w:rsid w:val="009838AF"/>
    <w:rsid w:val="009A0622"/>
    <w:rsid w:val="009A4CF0"/>
    <w:rsid w:val="009D0D21"/>
    <w:rsid w:val="009F6DE9"/>
    <w:rsid w:val="00A05C20"/>
    <w:rsid w:val="00A06CF1"/>
    <w:rsid w:val="00A22934"/>
    <w:rsid w:val="00A431AD"/>
    <w:rsid w:val="00A51EB4"/>
    <w:rsid w:val="00B44161"/>
    <w:rsid w:val="00B5663B"/>
    <w:rsid w:val="00B83C01"/>
    <w:rsid w:val="00BB5F54"/>
    <w:rsid w:val="00C3646A"/>
    <w:rsid w:val="00C95CF3"/>
    <w:rsid w:val="00C96624"/>
    <w:rsid w:val="00CD3419"/>
    <w:rsid w:val="00CE492A"/>
    <w:rsid w:val="00D04007"/>
    <w:rsid w:val="00D27BDB"/>
    <w:rsid w:val="00D32C0E"/>
    <w:rsid w:val="00DB72B4"/>
    <w:rsid w:val="00E460D2"/>
    <w:rsid w:val="00EB4E63"/>
    <w:rsid w:val="00EC7613"/>
    <w:rsid w:val="00EE38CC"/>
    <w:rsid w:val="00F62723"/>
    <w:rsid w:val="00F832E3"/>
    <w:rsid w:val="00F90FAC"/>
    <w:rsid w:val="00F9712B"/>
    <w:rsid w:val="00FA4019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CF0"/>
    <w:pPr>
      <w:spacing w:after="160" w:line="25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CF0"/>
    <w:pPr>
      <w:spacing w:after="160" w:line="25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DFA9-A9B2-410F-BBD5-9617E071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Utilisateur Windows</cp:lastModifiedBy>
  <cp:revision>2</cp:revision>
  <cp:lastPrinted>2022-02-17T14:49:00Z</cp:lastPrinted>
  <dcterms:created xsi:type="dcterms:W3CDTF">2022-06-22T12:28:00Z</dcterms:created>
  <dcterms:modified xsi:type="dcterms:W3CDTF">2022-06-22T12:28:00Z</dcterms:modified>
</cp:coreProperties>
</file>